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B84" w:rsidRPr="003C17F1" w:rsidRDefault="00497B84" w:rsidP="00497B84">
      <w:pPr>
        <w:shd w:val="clear" w:color="auto" w:fill="FFFFFF"/>
        <w:autoSpaceDE w:val="0"/>
        <w:autoSpaceDN w:val="0"/>
        <w:adjustRightInd w:val="0"/>
        <w:spacing w:line="360" w:lineRule="auto"/>
        <w:jc w:val="center"/>
        <w:rPr>
          <w:sz w:val="28"/>
          <w:szCs w:val="28"/>
          <w:lang w:val="ru-RU"/>
        </w:rPr>
      </w:pPr>
      <w:r w:rsidRPr="003C17F1">
        <w:rPr>
          <w:b/>
          <w:bCs/>
          <w:sz w:val="28"/>
          <w:szCs w:val="28"/>
          <w:lang w:val="ru-RU"/>
        </w:rPr>
        <w:t>КОМПЬЮТЕР ТАРМОҚЛАРИДА ЗАМОНАВИЙ ҲИМОЯЛАШ УСУЛЛАРИ ВА ВОСИТАЛАРИ</w:t>
      </w:r>
    </w:p>
    <w:p w:rsidR="00497B84" w:rsidRPr="003C17F1" w:rsidRDefault="00497B84" w:rsidP="00497B84">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1. Компьютер </w:t>
      </w:r>
      <w:r w:rsidRPr="003C17F1">
        <w:rPr>
          <w:b/>
          <w:i/>
          <w:iCs/>
          <w:sz w:val="28"/>
          <w:szCs w:val="28"/>
          <w:lang w:val="ru-RU"/>
        </w:rPr>
        <w:t xml:space="preserve">тармоқларида ҳимояни </w:t>
      </w:r>
      <w:r w:rsidRPr="003C17F1">
        <w:rPr>
          <w:b/>
          <w:bCs/>
          <w:i/>
          <w:iCs/>
          <w:sz w:val="28"/>
          <w:szCs w:val="28"/>
          <w:lang w:val="ru-RU"/>
        </w:rPr>
        <w:t>таъминлаш усуллари;</w:t>
      </w:r>
    </w:p>
    <w:p w:rsidR="00497B84" w:rsidRPr="003C17F1" w:rsidRDefault="00497B84" w:rsidP="00497B84">
      <w:pPr>
        <w:shd w:val="clear" w:color="auto" w:fill="FFFFFF"/>
        <w:autoSpaceDE w:val="0"/>
        <w:autoSpaceDN w:val="0"/>
        <w:adjustRightInd w:val="0"/>
        <w:spacing w:line="360" w:lineRule="auto"/>
        <w:ind w:firstLine="720"/>
        <w:jc w:val="both"/>
        <w:rPr>
          <w:b/>
          <w:i/>
          <w:iCs/>
          <w:sz w:val="28"/>
          <w:szCs w:val="28"/>
          <w:lang w:val="ru-RU"/>
        </w:rPr>
      </w:pPr>
      <w:r w:rsidRPr="003C17F1">
        <w:rPr>
          <w:b/>
          <w:bCs/>
          <w:i/>
          <w:iCs/>
          <w:sz w:val="28"/>
          <w:szCs w:val="28"/>
          <w:lang w:val="ru-RU"/>
        </w:rPr>
        <w:t xml:space="preserve">2. ЭҲМ </w:t>
      </w:r>
      <w:r w:rsidRPr="003C17F1">
        <w:rPr>
          <w:b/>
          <w:i/>
          <w:iCs/>
          <w:sz w:val="28"/>
          <w:szCs w:val="28"/>
          <w:lang w:val="ru-RU"/>
        </w:rPr>
        <w:t>ҳимоясини таъминлашнинг техник воситалари;</w:t>
      </w:r>
    </w:p>
    <w:p w:rsidR="00497B84" w:rsidRPr="003C17F1" w:rsidRDefault="00497B84" w:rsidP="00497B84">
      <w:pPr>
        <w:shd w:val="clear" w:color="auto" w:fill="FFFFFF"/>
        <w:autoSpaceDE w:val="0"/>
        <w:autoSpaceDN w:val="0"/>
        <w:adjustRightInd w:val="0"/>
        <w:spacing w:line="360" w:lineRule="auto"/>
        <w:ind w:firstLine="720"/>
        <w:jc w:val="both"/>
        <w:rPr>
          <w:b/>
          <w:bCs/>
          <w:i/>
          <w:iCs/>
          <w:sz w:val="28"/>
          <w:szCs w:val="28"/>
          <w:lang w:val="ru-RU"/>
        </w:rPr>
      </w:pPr>
      <w:r w:rsidRPr="003C17F1">
        <w:rPr>
          <w:b/>
          <w:i/>
          <w:iCs/>
          <w:sz w:val="28"/>
          <w:szCs w:val="28"/>
          <w:lang w:val="ru-RU"/>
        </w:rPr>
        <w:t xml:space="preserve">3. </w:t>
      </w:r>
      <w:r w:rsidRPr="003C17F1">
        <w:rPr>
          <w:b/>
          <w:bCs/>
          <w:i/>
          <w:iCs/>
          <w:sz w:val="28"/>
          <w:szCs w:val="28"/>
          <w:lang w:val="ru-RU"/>
        </w:rPr>
        <w:t>Компьютер тармоқларида маълумотларни ҳимоялашнинг асосий йўналишлари;</w:t>
      </w:r>
    </w:p>
    <w:p w:rsidR="00497B84" w:rsidRPr="003C17F1" w:rsidRDefault="00497B84" w:rsidP="00497B84">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lang w:val="ru-RU"/>
        </w:rPr>
        <w:t xml:space="preserve">4. </w:t>
      </w:r>
      <w:r w:rsidRPr="003C17F1">
        <w:rPr>
          <w:b/>
          <w:bCs/>
          <w:i/>
          <w:iCs/>
          <w:sz w:val="28"/>
          <w:szCs w:val="28"/>
        </w:rPr>
        <w:t>Internet</w:t>
      </w:r>
      <w:r w:rsidRPr="003C17F1">
        <w:rPr>
          <w:b/>
          <w:bCs/>
          <w:i/>
          <w:iCs/>
          <w:sz w:val="28"/>
          <w:szCs w:val="28"/>
          <w:lang w:val="ru-RU"/>
        </w:rPr>
        <w:t xml:space="preserve"> </w:t>
      </w:r>
      <w:r w:rsidRPr="003C17F1">
        <w:rPr>
          <w:b/>
          <w:bCs/>
          <w:i/>
          <w:iCs/>
          <w:sz w:val="28"/>
          <w:szCs w:val="28"/>
        </w:rPr>
        <w:t>map</w:t>
      </w:r>
      <w:r w:rsidRPr="003C17F1">
        <w:rPr>
          <w:b/>
          <w:bCs/>
          <w:i/>
          <w:iCs/>
          <w:sz w:val="28"/>
          <w:szCs w:val="28"/>
          <w:lang w:val="ru-RU"/>
        </w:rPr>
        <w:t>м</w:t>
      </w:r>
      <w:r w:rsidRPr="003C17F1">
        <w:rPr>
          <w:b/>
          <w:bCs/>
          <w:i/>
          <w:iCs/>
          <w:sz w:val="28"/>
          <w:szCs w:val="28"/>
        </w:rPr>
        <w:t>o</w:t>
      </w:r>
      <w:r w:rsidRPr="003C17F1">
        <w:rPr>
          <w:b/>
          <w:bCs/>
          <w:i/>
          <w:iCs/>
          <w:sz w:val="28"/>
          <w:szCs w:val="28"/>
          <w:lang w:val="ru-RU"/>
        </w:rPr>
        <w:t xml:space="preserve">ғида мавжуд алоқанинг ҳимоясини </w:t>
      </w:r>
      <w:r w:rsidRPr="003C17F1">
        <w:rPr>
          <w:b/>
          <w:i/>
          <w:iCs/>
          <w:sz w:val="28"/>
          <w:szCs w:val="28"/>
          <w:lang w:val="ru-RU"/>
        </w:rPr>
        <w:t>(хавфсизлигини) таъминлаш асослари.</w:t>
      </w:r>
    </w:p>
    <w:p w:rsidR="00497B84" w:rsidRPr="003C17F1" w:rsidRDefault="00497B84" w:rsidP="00497B84">
      <w:pPr>
        <w:shd w:val="clear" w:color="auto" w:fill="FFFFFF"/>
        <w:autoSpaceDE w:val="0"/>
        <w:autoSpaceDN w:val="0"/>
        <w:adjustRightInd w:val="0"/>
        <w:spacing w:line="360" w:lineRule="auto"/>
        <w:ind w:firstLine="720"/>
        <w:rPr>
          <w:b/>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rPr>
          <w:b/>
          <w:bCs/>
          <w:i/>
          <w:iCs/>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lang w:val="ru-RU"/>
        </w:rPr>
        <w:t xml:space="preserve">Компьютер </w:t>
      </w:r>
      <w:r w:rsidRPr="003C17F1">
        <w:rPr>
          <w:b/>
          <w:i/>
          <w:iCs/>
          <w:sz w:val="28"/>
          <w:szCs w:val="28"/>
          <w:lang w:val="ru-RU"/>
        </w:rPr>
        <w:t xml:space="preserve">тармоқларида ҳимояни </w:t>
      </w:r>
      <w:r w:rsidRPr="003C17F1">
        <w:rPr>
          <w:b/>
          <w:bCs/>
          <w:i/>
          <w:iCs/>
          <w:sz w:val="28"/>
          <w:szCs w:val="28"/>
          <w:lang w:val="ru-RU"/>
        </w:rPr>
        <w:t>таъминлаш усуллари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Компьютер тармоқларида ахборотни ҳимоялаш</w:t>
      </w:r>
      <w:r w:rsidRPr="003C17F1">
        <w:rPr>
          <w:sz w:val="28"/>
          <w:szCs w:val="28"/>
          <w:lang w:val="ru-RU"/>
        </w:rPr>
        <w:t xml:space="preserve"> деб фойдаланувчиларни рухсатсиз тармоқ, элементлари ва заҳираларига эгалик қилишни ман этишдаги техник, дастурий ва криптографик усул ва воситалар, ҳамда ташкилий тадбирларга айтилади.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Бевосита телекоммуникация каналларида ахборот хавфсизлигини таъминлаш усул ва воситаларини қуйидагича таснифлаш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26" style="position:absolute;left:0;text-align:left;margin-left:5.95pt;margin-top:3.05pt;width:456pt;height:90pt;z-index:251660288" coordorigin="1821,1854" coordsize="9120,1800">
            <v:shapetype id="_x0000_t202" coordsize="21600,21600" o:spt="202" path="m,l,21600r21600,l21600,xe">
              <v:stroke joinstyle="miter"/>
              <v:path gradientshapeok="t" o:connecttype="rect"/>
            </v:shapetype>
            <v:shape id="_x0000_s1027" type="#_x0000_t202" style="position:absolute;left:5421;top:1854;width:1800;height:360">
              <v:textbox style="mso-next-textbox:#_x0000_s1027" inset="0,0,0,0">
                <w:txbxContent>
                  <w:p w:rsidR="00497B84" w:rsidRPr="00BF4089" w:rsidRDefault="00497B84" w:rsidP="00497B84">
                    <w:pPr>
                      <w:jc w:val="center"/>
                      <w:rPr>
                        <w:b/>
                        <w:sz w:val="28"/>
                        <w:szCs w:val="28"/>
                        <w:lang w:val="ru-RU"/>
                      </w:rPr>
                    </w:pPr>
                    <w:r w:rsidRPr="00BF4089">
                      <w:rPr>
                        <w:b/>
                        <w:sz w:val="28"/>
                        <w:szCs w:val="28"/>
                        <w:lang w:val="ru-RU"/>
                      </w:rPr>
                      <w:t>Усуллар</w:t>
                    </w:r>
                  </w:p>
                </w:txbxContent>
              </v:textbox>
            </v:shape>
            <v:shape id="_x0000_s1028" type="#_x0000_t202" style="position:absolute;left:1821;top:2934;width:1320;height:720">
              <v:textbox style="mso-next-textbox:#_x0000_s1028" inset="0,0,0,0">
                <w:txbxContent>
                  <w:p w:rsidR="00497B84" w:rsidRPr="00BF4089" w:rsidRDefault="00497B84" w:rsidP="00497B84">
                    <w:pPr>
                      <w:jc w:val="center"/>
                      <w:rPr>
                        <w:sz w:val="28"/>
                        <w:szCs w:val="28"/>
                        <w:lang w:val="ru-RU"/>
                      </w:rPr>
                    </w:pPr>
                    <w:r>
                      <w:rPr>
                        <w:sz w:val="28"/>
                        <w:szCs w:val="28"/>
                        <w:lang w:val="ru-RU"/>
                      </w:rPr>
                      <w:t xml:space="preserve">Тўсқин-лик </w:t>
                    </w:r>
                  </w:p>
                </w:txbxContent>
              </v:textbox>
            </v:shape>
            <v:shape id="_x0000_s1029" type="#_x0000_t202" style="position:absolute;left:3381;top:2934;width:1320;height:720">
              <v:textbox style="mso-next-textbox:#_x0000_s1029" inset="0,0,0,0">
                <w:txbxContent>
                  <w:p w:rsidR="00497B84" w:rsidRPr="00BF4089" w:rsidRDefault="00497B84" w:rsidP="00497B84">
                    <w:pPr>
                      <w:jc w:val="center"/>
                      <w:rPr>
                        <w:sz w:val="28"/>
                        <w:szCs w:val="28"/>
                        <w:lang w:val="ru-RU"/>
                      </w:rPr>
                    </w:pPr>
                    <w:r>
                      <w:rPr>
                        <w:sz w:val="28"/>
                        <w:szCs w:val="28"/>
                        <w:lang w:val="ru-RU"/>
                      </w:rPr>
                      <w:t xml:space="preserve">Эгаликни бошқариш </w:t>
                    </w:r>
                  </w:p>
                </w:txbxContent>
              </v:textbox>
            </v:shape>
            <v:shape id="_x0000_s1030" type="#_x0000_t202" style="position:absolute;left:4941;top:2934;width:1320;height:720">
              <v:textbox style="mso-next-textbox:#_x0000_s1030" inset="0,0,0,0">
                <w:txbxContent>
                  <w:p w:rsidR="00497B84" w:rsidRPr="00BF4089" w:rsidRDefault="00497B84" w:rsidP="00497B84">
                    <w:pPr>
                      <w:jc w:val="center"/>
                      <w:rPr>
                        <w:sz w:val="28"/>
                        <w:szCs w:val="28"/>
                        <w:lang w:val="ru-RU"/>
                      </w:rPr>
                    </w:pPr>
                    <w:r>
                      <w:rPr>
                        <w:sz w:val="28"/>
                        <w:szCs w:val="28"/>
                        <w:lang w:val="ru-RU"/>
                      </w:rPr>
                      <w:t xml:space="preserve">Ниқоб-лаш  </w:t>
                    </w:r>
                  </w:p>
                </w:txbxContent>
              </v:textbox>
            </v:shape>
            <v:shape id="_x0000_s1031" type="#_x0000_t202" style="position:absolute;left:6501;top:2934;width:1320;height:720">
              <v:textbox style="mso-next-textbox:#_x0000_s1031" inset="0,0,0,0">
                <w:txbxContent>
                  <w:p w:rsidR="00497B84" w:rsidRPr="00BF4089" w:rsidRDefault="00497B84" w:rsidP="00497B84">
                    <w:pPr>
                      <w:jc w:val="center"/>
                      <w:rPr>
                        <w:sz w:val="28"/>
                        <w:szCs w:val="28"/>
                        <w:lang w:val="ru-RU"/>
                      </w:rPr>
                    </w:pPr>
                    <w:r>
                      <w:rPr>
                        <w:sz w:val="28"/>
                        <w:szCs w:val="28"/>
                        <w:lang w:val="ru-RU"/>
                      </w:rPr>
                      <w:t xml:space="preserve">Тартиб-лаш  </w:t>
                    </w:r>
                  </w:p>
                </w:txbxContent>
              </v:textbox>
            </v:shape>
            <v:shape id="_x0000_s1032" type="#_x0000_t202" style="position:absolute;left:8061;top:2934;width:1320;height:720">
              <v:textbox style="mso-next-textbox:#_x0000_s1032" inset="0,0,0,0">
                <w:txbxContent>
                  <w:p w:rsidR="00497B84" w:rsidRPr="00BF4089" w:rsidRDefault="00497B84" w:rsidP="00497B84">
                    <w:pPr>
                      <w:jc w:val="center"/>
                      <w:rPr>
                        <w:sz w:val="28"/>
                        <w:szCs w:val="28"/>
                        <w:lang w:val="ru-RU"/>
                      </w:rPr>
                    </w:pPr>
                    <w:r>
                      <w:rPr>
                        <w:sz w:val="28"/>
                        <w:szCs w:val="28"/>
                        <w:lang w:val="ru-RU"/>
                      </w:rPr>
                      <w:t xml:space="preserve">Мажбур-лаш  </w:t>
                    </w:r>
                  </w:p>
                </w:txbxContent>
              </v:textbox>
            </v:shape>
            <v:shape id="_x0000_s1033" type="#_x0000_t202" style="position:absolute;left:9621;top:2934;width:1320;height:720">
              <v:textbox style="mso-next-textbox:#_x0000_s1033" inset="0,0,0,0">
                <w:txbxContent>
                  <w:p w:rsidR="00497B84" w:rsidRPr="00BF4089" w:rsidRDefault="00497B84" w:rsidP="00497B84">
                    <w:pPr>
                      <w:jc w:val="center"/>
                      <w:rPr>
                        <w:sz w:val="28"/>
                        <w:szCs w:val="28"/>
                        <w:lang w:val="ru-RU"/>
                      </w:rPr>
                    </w:pPr>
                    <w:r>
                      <w:rPr>
                        <w:sz w:val="28"/>
                        <w:szCs w:val="28"/>
                        <w:lang w:val="ru-RU"/>
                      </w:rPr>
                      <w:t xml:space="preserve">Ундамоқ </w:t>
                    </w:r>
                  </w:p>
                </w:txbxContent>
              </v:textbox>
            </v:shape>
            <v:shape id="_x0000_s1034" style="position:absolute;left:2421;top:2574;width:7920;height:360" coordsize="7920,360" path="m,360l,,7920,r,360e" filled="f">
              <v:path arrowok="t"/>
            </v:shape>
            <v:line id="_x0000_s1035" style="position:absolute;flip:y" from="4101,2574" to="4101,2934"/>
            <v:line id="_x0000_s1036" style="position:absolute;flip:y" from="5661,2574" to="5661,2934"/>
            <v:line id="_x0000_s1037" style="position:absolute;flip:y" from="7101,2574" to="7101,2934"/>
            <v:line id="_x0000_s1038" style="position:absolute;flip:y" from="8661,2574" to="8661,2934"/>
            <v:line id="_x0000_s1039" style="position:absolute;flip:y" from="6381,2214" to="6381,2574"/>
          </v:group>
        </w:pic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Юқорида келтирилган усулларни қуйидагича таърифлаш қабўл қилинган.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bCs/>
          <w:sz w:val="28"/>
          <w:szCs w:val="28"/>
          <w:lang w:val="ru-RU"/>
        </w:rPr>
        <w:t xml:space="preserve">Тўсқинлик </w:t>
      </w:r>
      <w:r w:rsidRPr="003C17F1">
        <w:rPr>
          <w:sz w:val="28"/>
          <w:szCs w:val="28"/>
          <w:lang w:val="ru-RU"/>
        </w:rPr>
        <w:t xml:space="preserve">аппаратларга, маьлумот ташувчиларга ва бошқаларга киришга физикавий усуллар билан </w:t>
      </w:r>
      <w:r w:rsidRPr="003C17F1">
        <w:rPr>
          <w:b/>
          <w:sz w:val="28"/>
          <w:szCs w:val="28"/>
          <w:lang w:val="ru-RU"/>
        </w:rPr>
        <w:t>қаршилик кўрсатиш</w:t>
      </w:r>
      <w:r w:rsidRPr="003C17F1">
        <w:rPr>
          <w:sz w:val="28"/>
          <w:szCs w:val="28"/>
          <w:lang w:val="ru-RU"/>
        </w:rPr>
        <w:t xml:space="preserve"> деб айтилади.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bCs/>
          <w:sz w:val="28"/>
          <w:szCs w:val="28"/>
          <w:lang w:val="ru-RU"/>
        </w:rPr>
        <w:t xml:space="preserve">Эгаликни бошқариш </w:t>
      </w:r>
      <w:r w:rsidRPr="003C17F1">
        <w:rPr>
          <w:sz w:val="28"/>
          <w:szCs w:val="28"/>
          <w:lang w:val="ru-RU"/>
        </w:rPr>
        <w:t>— тизим заҳиралари билан ишлашни тартибга солиш усулидир. Ушбу усул қуйидаги функциялардан иборат:</w:t>
      </w:r>
    </w:p>
    <w:p w:rsidR="00497B84" w:rsidRPr="003C17F1" w:rsidRDefault="00497B84" w:rsidP="00497B8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lastRenderedPageBreak/>
        <w:t>тизимнинг ҳар бир объектини, элементини идентификациялаш, масалан, фойдаланувчиларни;</w:t>
      </w:r>
    </w:p>
    <w:p w:rsidR="00497B84" w:rsidRPr="003C17F1" w:rsidRDefault="00497B84" w:rsidP="00497B8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идентификация бўйича объектни ёки субъектни хақиқий, асл эканлигини аниқлаш;</w:t>
      </w:r>
    </w:p>
    <w:p w:rsidR="00497B84" w:rsidRPr="003C17F1" w:rsidRDefault="00497B84" w:rsidP="00497B8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қабўл қилинган регламент бўйича ишлаш шароитларини яратиш ва ишлашга рухсат бериш;</w:t>
      </w:r>
    </w:p>
    <w:p w:rsidR="00497B84" w:rsidRPr="003C17F1" w:rsidRDefault="00497B84" w:rsidP="00497B8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ҳимояланган заҳираларга қилинган мурожаатларни қайд қилиш;</w:t>
      </w:r>
    </w:p>
    <w:p w:rsidR="00497B84" w:rsidRPr="003C17F1" w:rsidRDefault="00497B84" w:rsidP="00497B8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рухсатсиз харакатларга жавоб бериш, масалан, сигнал бериш, ўчириб қўйиш сўровномани бажаришдан воз кечиш ва бошқалар.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Ниқоблаш</w:t>
      </w:r>
      <w:r w:rsidRPr="003C17F1">
        <w:rPr>
          <w:sz w:val="28"/>
          <w:szCs w:val="28"/>
          <w:lang w:val="ru-RU"/>
        </w:rPr>
        <w:t xml:space="preserve"> – маълумотларни ўқиб олишни қийинлаштириш мақсадида уларни криптография орқали кодлаш.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Тартиблаш</w:t>
      </w:r>
      <w:r w:rsidRPr="003C17F1">
        <w:rPr>
          <w:sz w:val="28"/>
          <w:szCs w:val="28"/>
          <w:lang w:val="ru-RU"/>
        </w:rPr>
        <w:t xml:space="preserve"> — маълумотлар билан ишлашда шундай шарт-шароитлар яратиладики, рухсатсиз тизимга кириб олиш эҳтимоли камайтирилади.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Мажбурлаш</w:t>
      </w:r>
      <w:r w:rsidRPr="003C17F1">
        <w:rPr>
          <w:sz w:val="28"/>
          <w:szCs w:val="28"/>
          <w:lang w:val="ru-RU"/>
        </w:rPr>
        <w:t xml:space="preserve"> – қабўл қилинган қоидаларга асосан маълумотларни қайта ишлаш, акс ҳолда фойдаланувчилар моддий, маъмурий ва жиноий жазоланадилар.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 xml:space="preserve">Ундамоқ </w:t>
      </w:r>
      <w:r w:rsidRPr="003C17F1">
        <w:rPr>
          <w:sz w:val="28"/>
          <w:szCs w:val="28"/>
          <w:lang w:val="ru-RU"/>
        </w:rPr>
        <w:t>— ахлоқий ва одобий қоидаларга биноан қабўл қилинган тартибларни бажаришга йўналтирилган.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Юқорида келтирилган усулларни амалга оширишда қуйидагича таснифланган воситаларни тадбиқ этишади.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40" style="position:absolute;left:0;text-align:left;margin-left:5.45pt;margin-top:1.2pt;width:462.6pt;height:110.1pt;z-index:251661312" coordorigin="1811,13375" coordsize="8290,1978">
            <v:shape id="_x0000_s1041" type="#_x0000_t202" style="position:absolute;left:4572;top:13375;width:1319;height:359">
              <v:textbox style="mso-next-textbox:#_x0000_s1041" inset="0,0,0,0">
                <w:txbxContent>
                  <w:p w:rsidR="00497B84" w:rsidRPr="008A3789" w:rsidRDefault="00497B84" w:rsidP="00497B84">
                    <w:pPr>
                      <w:jc w:val="center"/>
                      <w:rPr>
                        <w:sz w:val="24"/>
                        <w:szCs w:val="24"/>
                        <w:lang w:val="ru-RU"/>
                      </w:rPr>
                    </w:pPr>
                    <w:r w:rsidRPr="008A3789">
                      <w:rPr>
                        <w:sz w:val="24"/>
                        <w:szCs w:val="24"/>
                        <w:lang w:val="ru-RU"/>
                      </w:rPr>
                      <w:t>Воситалар</w:t>
                    </w:r>
                  </w:p>
                </w:txbxContent>
              </v:textbox>
            </v:shape>
            <v:shape id="_x0000_s1042" type="#_x0000_t202" style="position:absolute;left:3011;top:13734;width:1319;height:359">
              <v:textbox style="mso-next-textbox:#_x0000_s1042" inset="0,0,0,0">
                <w:txbxContent>
                  <w:p w:rsidR="00497B84" w:rsidRPr="008A3789" w:rsidRDefault="00497B84" w:rsidP="00497B84">
                    <w:pPr>
                      <w:jc w:val="center"/>
                      <w:rPr>
                        <w:sz w:val="24"/>
                        <w:szCs w:val="24"/>
                        <w:lang w:val="ru-RU"/>
                      </w:rPr>
                    </w:pPr>
                    <w:r>
                      <w:rPr>
                        <w:sz w:val="24"/>
                        <w:szCs w:val="24"/>
                        <w:lang w:val="ru-RU"/>
                      </w:rPr>
                      <w:t xml:space="preserve">Расмий </w:t>
                    </w:r>
                  </w:p>
                </w:txbxContent>
              </v:textbox>
            </v:shape>
            <v:shape id="_x0000_s1043" type="#_x0000_t202" style="position:absolute;left:6132;top:13734;width:1319;height:359">
              <v:textbox style="mso-next-textbox:#_x0000_s1043" inset="0,0,0,0">
                <w:txbxContent>
                  <w:p w:rsidR="00497B84" w:rsidRPr="008A3789" w:rsidRDefault="00497B84" w:rsidP="00497B84">
                    <w:pPr>
                      <w:jc w:val="center"/>
                      <w:rPr>
                        <w:sz w:val="24"/>
                        <w:szCs w:val="24"/>
                        <w:lang w:val="ru-RU"/>
                      </w:rPr>
                    </w:pPr>
                    <w:r>
                      <w:rPr>
                        <w:sz w:val="24"/>
                        <w:szCs w:val="24"/>
                        <w:lang w:val="ru-RU"/>
                      </w:rPr>
                      <w:t xml:space="preserve">Норасмий </w:t>
                    </w:r>
                  </w:p>
                </w:txbxContent>
              </v:textbox>
            </v:shape>
            <v:shape id="_x0000_s1044" type="#_x0000_t202" style="position:absolute;left:1811;top:14274;width:1319;height:359">
              <v:textbox style="mso-next-textbox:#_x0000_s1044" inset="0,0,0,0">
                <w:txbxContent>
                  <w:p w:rsidR="00497B84" w:rsidRPr="008A3789" w:rsidRDefault="00497B84" w:rsidP="00497B84">
                    <w:pPr>
                      <w:jc w:val="center"/>
                      <w:rPr>
                        <w:sz w:val="24"/>
                        <w:szCs w:val="24"/>
                        <w:lang w:val="ru-RU"/>
                      </w:rPr>
                    </w:pPr>
                    <w:r>
                      <w:rPr>
                        <w:sz w:val="24"/>
                        <w:szCs w:val="24"/>
                        <w:lang w:val="ru-RU"/>
                      </w:rPr>
                      <w:t xml:space="preserve">техникавий </w:t>
                    </w:r>
                  </w:p>
                </w:txbxContent>
              </v:textbox>
            </v:shape>
            <v:shape id="_x0000_s1045" type="#_x0000_t202" style="position:absolute;left:3851;top:14274;width:1319;height:359">
              <v:textbox style="mso-next-textbox:#_x0000_s1045" inset="0,0,0,0">
                <w:txbxContent>
                  <w:p w:rsidR="00497B84" w:rsidRPr="008A3789" w:rsidRDefault="00497B84" w:rsidP="00497B84">
                    <w:pPr>
                      <w:jc w:val="center"/>
                      <w:rPr>
                        <w:sz w:val="24"/>
                        <w:szCs w:val="24"/>
                        <w:lang w:val="ru-RU"/>
                      </w:rPr>
                    </w:pPr>
                    <w:r>
                      <w:rPr>
                        <w:sz w:val="24"/>
                        <w:szCs w:val="24"/>
                        <w:lang w:val="ru-RU"/>
                      </w:rPr>
                      <w:t xml:space="preserve">дастурий </w:t>
                    </w:r>
                  </w:p>
                </w:txbxContent>
              </v:textbox>
            </v:shape>
            <v:shape id="_x0000_s1046" type="#_x0000_t202" style="position:absolute;left:5411;top:14274;width:1319;height:359">
              <v:textbox style="mso-next-textbox:#_x0000_s1046" inset="0,0,0,0">
                <w:txbxContent>
                  <w:p w:rsidR="00497B84" w:rsidRPr="008A3789" w:rsidRDefault="00497B84" w:rsidP="00497B84">
                    <w:pPr>
                      <w:jc w:val="center"/>
                      <w:rPr>
                        <w:sz w:val="24"/>
                        <w:szCs w:val="24"/>
                        <w:lang w:val="ru-RU"/>
                      </w:rPr>
                    </w:pPr>
                    <w:r>
                      <w:rPr>
                        <w:sz w:val="24"/>
                        <w:szCs w:val="24"/>
                        <w:lang w:val="ru-RU"/>
                      </w:rPr>
                      <w:t xml:space="preserve">ташкилий </w:t>
                    </w:r>
                  </w:p>
                </w:txbxContent>
              </v:textbox>
            </v:shape>
            <v:shape id="_x0000_s1047" type="#_x0000_t202" style="position:absolute;left:7091;top:14274;width:1319;height:359">
              <v:textbox style="mso-next-textbox:#_x0000_s1047" inset="0,0,0,0">
                <w:txbxContent>
                  <w:p w:rsidR="00497B84" w:rsidRPr="008A3789" w:rsidRDefault="00497B84" w:rsidP="00497B84">
                    <w:pPr>
                      <w:jc w:val="center"/>
                      <w:rPr>
                        <w:sz w:val="24"/>
                        <w:szCs w:val="24"/>
                        <w:lang w:val="ru-RU"/>
                      </w:rPr>
                    </w:pPr>
                    <w:r>
                      <w:rPr>
                        <w:sz w:val="24"/>
                        <w:szCs w:val="24"/>
                        <w:lang w:val="ru-RU"/>
                      </w:rPr>
                      <w:t>қонуний</w:t>
                    </w:r>
                  </w:p>
                </w:txbxContent>
              </v:textbox>
            </v:shape>
            <v:shape id="_x0000_s1048" type="#_x0000_t202" style="position:absolute;left:8771;top:14274;width:1330;height:540">
              <v:textbox style="mso-next-textbox:#_x0000_s1048" inset="0,0,0,0">
                <w:txbxContent>
                  <w:p w:rsidR="00497B84" w:rsidRPr="008A3789" w:rsidRDefault="00497B84" w:rsidP="00497B84">
                    <w:pPr>
                      <w:jc w:val="center"/>
                      <w:rPr>
                        <w:sz w:val="24"/>
                        <w:szCs w:val="24"/>
                        <w:lang w:val="ru-RU"/>
                      </w:rPr>
                    </w:pPr>
                    <w:r>
                      <w:rPr>
                        <w:sz w:val="24"/>
                        <w:szCs w:val="24"/>
                        <w:lang w:val="ru-RU"/>
                      </w:rPr>
                      <w:t xml:space="preserve">ахлоқий ва одобий </w:t>
                    </w:r>
                  </w:p>
                </w:txbxContent>
              </v:textbox>
            </v:shape>
            <v:shape id="_x0000_s1049" type="#_x0000_t202" style="position:absolute;left:1811;top:14994;width:1319;height:359">
              <v:textbox style="mso-next-textbox:#_x0000_s1049" inset="0,0,0,0">
                <w:txbxContent>
                  <w:p w:rsidR="00497B84" w:rsidRPr="008A3789" w:rsidRDefault="00497B84" w:rsidP="00497B84">
                    <w:pPr>
                      <w:jc w:val="center"/>
                      <w:rPr>
                        <w:sz w:val="24"/>
                        <w:szCs w:val="24"/>
                        <w:lang w:val="ru-RU"/>
                      </w:rPr>
                    </w:pPr>
                    <w:r>
                      <w:rPr>
                        <w:sz w:val="24"/>
                        <w:szCs w:val="24"/>
                        <w:lang w:val="ru-RU"/>
                      </w:rPr>
                      <w:t xml:space="preserve">физикавий </w:t>
                    </w:r>
                  </w:p>
                </w:txbxContent>
              </v:textbox>
            </v:shape>
            <v:shape id="_x0000_s1050" type="#_x0000_t202" style="position:absolute;left:3491;top:14994;width:1319;height:359">
              <v:textbox style="mso-next-textbox:#_x0000_s1050" inset="0,0,0,0">
                <w:txbxContent>
                  <w:p w:rsidR="00497B84" w:rsidRPr="008A3789" w:rsidRDefault="00497B84" w:rsidP="00497B84">
                    <w:pPr>
                      <w:jc w:val="center"/>
                      <w:rPr>
                        <w:sz w:val="24"/>
                        <w:szCs w:val="24"/>
                        <w:lang w:val="ru-RU"/>
                      </w:rPr>
                    </w:pPr>
                    <w:r>
                      <w:rPr>
                        <w:sz w:val="24"/>
                        <w:szCs w:val="24"/>
                        <w:lang w:val="ru-RU"/>
                      </w:rPr>
                      <w:t xml:space="preserve">аппаратли </w:t>
                    </w:r>
                  </w:p>
                </w:txbxContent>
              </v:textbox>
            </v:shape>
            <v:line id="_x0000_s1051" style="position:absolute;flip:x" from="4331,13734" to="5171,13914"/>
            <v:line id="_x0000_s1052" style="position:absolute" from="5171,13734" to="6131,13914"/>
            <v:line id="_x0000_s1053" style="position:absolute;flip:x" from="3131,14094" to="3491,14454"/>
            <v:line id="_x0000_s1054" style="position:absolute" from="3491,14094" to="3851,14454"/>
            <v:line id="_x0000_s1055" style="position:absolute" from="2531,14634" to="2531,14994"/>
            <v:line id="_x0000_s1056" style="position:absolute" from="2531,14634" to="4091,14994"/>
            <v:line id="_x0000_s1057" style="position:absolute;flip:x" from="5891,14094" to="6851,14274"/>
            <v:line id="_x0000_s1058" style="position:absolute" from="6851,14094" to="7571,14274"/>
            <v:line id="_x0000_s1059" style="position:absolute" from="6851,14094" to="9491,14274"/>
          </v:group>
        </w:pic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lastRenderedPageBreak/>
        <w:t>Расмий воситалар</w:t>
      </w:r>
      <w:r w:rsidRPr="003C17F1">
        <w:rPr>
          <w:sz w:val="28"/>
          <w:szCs w:val="28"/>
          <w:lang w:val="ru-RU"/>
        </w:rPr>
        <w:t xml:space="preserve"> — шахсларни иштирокисиз ахборотларни ҳимоялаш функцияларини бажарадиган воситалардир.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Норасмий воситилар</w:t>
      </w:r>
      <w:r w:rsidRPr="003C17F1">
        <w:rPr>
          <w:sz w:val="28"/>
          <w:szCs w:val="28"/>
          <w:lang w:val="ru-RU"/>
        </w:rPr>
        <w:t xml:space="preserve"> — бевосита шахсларни фаолияти ёки унинг фаолиятини аниқлаб берувчи регламентлардир.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Техникавнй воситалар</w:t>
      </w:r>
      <w:r w:rsidRPr="003C17F1">
        <w:rPr>
          <w:sz w:val="28"/>
          <w:szCs w:val="28"/>
          <w:lang w:val="ru-RU"/>
        </w:rPr>
        <w:t xml:space="preserve"> сифатида электр, электромеханик ва электрон қурилмалар тушунилади. Техникавий воситалар ўз</w:t>
      </w:r>
      <w:r w:rsidRPr="003C17F1">
        <w:rPr>
          <w:smallCaps/>
          <w:sz w:val="28"/>
          <w:szCs w:val="28"/>
          <w:lang w:val="ru-RU"/>
        </w:rPr>
        <w:t xml:space="preserve"> </w:t>
      </w:r>
      <w:r w:rsidRPr="003C17F1">
        <w:rPr>
          <w:sz w:val="28"/>
          <w:szCs w:val="28"/>
          <w:lang w:val="ru-RU"/>
        </w:rPr>
        <w:t>навбатида, физикавий ва аппаратли бўлиши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Аппарат-техник</w:t>
      </w:r>
      <w:r w:rsidRPr="003C17F1">
        <w:rPr>
          <w:sz w:val="28"/>
          <w:szCs w:val="28"/>
          <w:lang w:val="ru-RU"/>
        </w:rPr>
        <w:t xml:space="preserve"> </w:t>
      </w:r>
      <w:r w:rsidRPr="003C17F1">
        <w:rPr>
          <w:b/>
          <w:sz w:val="28"/>
          <w:szCs w:val="28"/>
          <w:lang w:val="ru-RU"/>
        </w:rPr>
        <w:t>воситалари</w:t>
      </w:r>
      <w:r w:rsidRPr="003C17F1">
        <w:rPr>
          <w:sz w:val="28"/>
          <w:szCs w:val="28"/>
          <w:lang w:val="ru-RU"/>
        </w:rPr>
        <w:t xml:space="preserve"> деб телекоммуникация қурилмаларига киритилган ёки у билан интерфейс орқали уланган қурилмаларга айтилади. Масалан, маълумотларни назорат қилишнинг жуфтлик чизмаси, яъни жўнатиладиган маълумот йўлда бузиб талқин этилишини аниқлашда қўлланиладиган назорат бўлиб, автоматик равишда иш сонининг жуфтлигини (назорат разряди билан биргаликда) текширади.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 xml:space="preserve">Физикавий техник воситалар </w:t>
      </w:r>
      <w:r w:rsidRPr="003C17F1">
        <w:rPr>
          <w:sz w:val="28"/>
          <w:szCs w:val="28"/>
          <w:lang w:val="ru-RU"/>
        </w:rPr>
        <w:t>— бу автоном ҳолда ишлайдиган қурилма ва тизимлардир. Масалан, оддий эшик қулфлари, деразада ўрнатилган темир панжаралар, қўриқлаш электр ускуналари физикавий техник воситаларга киради.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Дастурий воситалар</w:t>
      </w:r>
      <w:r w:rsidRPr="003C17F1">
        <w:rPr>
          <w:sz w:val="28"/>
          <w:szCs w:val="28"/>
          <w:lang w:val="ru-RU"/>
        </w:rPr>
        <w:t xml:space="preserve"> – бу ахборотларни ҳимоялаш функцияларини бажариш учун мўлжалланган махсус дастурий таъминотдир.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Ахборотларни ҳимоялашда биринчи навбатда энг кенг қўлланилган дастурий воситалар ҳозирги кунда иккинчи даражали ҳимоя воситаси ҳисобланади. Бунга мисол сифатида пароль тизимини келтириш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 xml:space="preserve">Ташкилий ҳимоялаш воситалари </w:t>
      </w:r>
      <w:r w:rsidRPr="003C17F1">
        <w:rPr>
          <w:sz w:val="28"/>
          <w:szCs w:val="28"/>
          <w:lang w:val="ru-RU"/>
        </w:rPr>
        <w:t>— бу талекоммуникация ускуналарининг яратилиши ва қўлланиши жараёнида қабўл қилинган ташкилий-техникавий ва ташкилий-хуқуқий тадбирлардир. Бунга бевосита мисол сифатида қуйидаги жараёнларни келтириш мумкин: биноларнинг қурилиши, тизимни лойиҳалаш, қурилмаларни ўрнатиш, текшириш ва ишга тушириш.</w:t>
      </w:r>
    </w:p>
    <w:p w:rsidR="00497B84" w:rsidRPr="003C17F1" w:rsidRDefault="00497B84" w:rsidP="00497B84">
      <w:pPr>
        <w:spacing w:line="360" w:lineRule="auto"/>
        <w:ind w:firstLine="720"/>
        <w:jc w:val="both"/>
        <w:rPr>
          <w:sz w:val="28"/>
          <w:szCs w:val="28"/>
          <w:lang w:val="ru-RU"/>
        </w:rPr>
      </w:pPr>
      <w:r w:rsidRPr="003C17F1">
        <w:rPr>
          <w:b/>
          <w:sz w:val="28"/>
          <w:szCs w:val="28"/>
          <w:lang w:val="ru-RU"/>
        </w:rPr>
        <w:lastRenderedPageBreak/>
        <w:t>Ахлоқий ва одобий ҳимоялаш воситалари</w:t>
      </w:r>
      <w:r w:rsidRPr="003C17F1">
        <w:rPr>
          <w:sz w:val="28"/>
          <w:szCs w:val="28"/>
          <w:lang w:val="ru-RU"/>
        </w:rPr>
        <w:t xml:space="preserve"> — бу ҳисоблаш техникасини ривожланиши оқибатида пайдо бўладиган тартиб ва келишувлардир. Ушбу тартиблар қонун даражасида бўлмасада, уни тан олмаслик фойдаланувчиларни обрўсига зиён етказиши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bCs/>
          <w:sz w:val="28"/>
          <w:szCs w:val="28"/>
          <w:lang w:val="ru-RU"/>
        </w:rPr>
        <w:t>Қонуний ҳимоялаш воситалари</w:t>
      </w:r>
      <w:r w:rsidRPr="003C17F1">
        <w:rPr>
          <w:sz w:val="28"/>
          <w:szCs w:val="28"/>
          <w:lang w:val="ru-RU"/>
        </w:rPr>
        <w:t xml:space="preserve"> — бу давлат томонидан ишлаб чиқилган хуқуқий</w:t>
      </w:r>
      <w:r w:rsidRPr="003C17F1">
        <w:rPr>
          <w:i/>
          <w:iCs/>
          <w:sz w:val="28"/>
          <w:szCs w:val="28"/>
          <w:lang w:val="ru-RU"/>
        </w:rPr>
        <w:t xml:space="preserve"> </w:t>
      </w:r>
      <w:r w:rsidRPr="003C17F1">
        <w:rPr>
          <w:iCs/>
          <w:sz w:val="28"/>
          <w:szCs w:val="28"/>
          <w:lang w:val="ru-RU"/>
        </w:rPr>
        <w:t>ҳ</w:t>
      </w:r>
      <w:r w:rsidRPr="003C17F1">
        <w:rPr>
          <w:sz w:val="28"/>
          <w:szCs w:val="28"/>
          <w:lang w:val="ru-RU"/>
        </w:rPr>
        <w:t>ужжатлар саналади. Улар бсвосита ахборотлардан фойдаланиш, қайта ишлаш ва узатишни тартиблаштиради ва ушбу қоидаларни бузувчиларнинг масъулиятларини аниқлаб беради.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Масалан, Ўзбекистон Республикаси Марказий банки томонидан ишлаб чиқилган қоидаларида ахборотни ҳимоялаш гурухларини ташкил қилиш, уларнинг ваколатлари, мажбуриятлари ва жавобгарликлари аниқ ёритиб берилган.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Хавфсизликни таьминлаш усуллари ва воситаларининг ривожланишини уч босқичга ажратиш мумқин: 1) дастурий воситаларни ривожлантириш; 2) барча йўналишлар бўйича ривожланиши; 3) ушбу босқичда қуйидаги йуналишлар бўйича ривожланишлар кузатилмоқда:</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-ҳимоялаш функцияларини аппаратли амалга ошириш;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-бир неча ҳимоялаш функцияларини қамраб олган воситаларни яратиш;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-алгоритм ва техникавий воситаларни умумлаштириш ва стандартлаш.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Ҳозирги кунда маълумотларни рухсатсиз четга чиқиб кетиш йўллари қуйидагилардан иборат:</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электрон нурларни четдан туриб ўқиб олиш;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алоқа кабелларини электромагнит тўлқинлар билан нурлатиш;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яширин тинглаш қурилмаларини қўллаш;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масофадан расмга тушириш;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принтердан чикадиган акустик тўлқинларни ўқиб олиш;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lastRenderedPageBreak/>
        <w:t>маълумот ташувчиларни ва ишлаб чиқариш чиқиндиларини ўғирлаш;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тизим хотирасида сақланиб қолган маълумотларни ўқиб олиш;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ҳимояни енгиб маълумотларни нусхалаш;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қайд қилинган фойдаланувчи ниқобида тизимга кирши;</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дастурий тузоқларни қўллаш;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дастурлаш тиллари ва операцион тизимларнинг камчиликларидан фойлаланиш;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дастурларда махсус белгиланган шароитларда ишга тушиши мумкин бўлган қисм дастурларнинг мавжуд бўлиши;</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алоқа ва аппаратларга ноқонуний уланиш;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ҳимоялаш воситаларини қасддан ишдан чиқариш;</w:t>
      </w:r>
    </w:p>
    <w:p w:rsidR="00497B84" w:rsidRPr="003C17F1" w:rsidRDefault="00497B84" w:rsidP="00497B8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компьютер вирусларини тизимга киритиш ва ундан фойдаланиш.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йўллардан деярли барчасининг олдини олиш мумкин, лекин компьютер вирусларидан ҳозиргача қониқарли ҳимоя воситалари ишлаб чиқилмаган.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Бевосита тармоқ бўйича узатиладиган маълумотларни ҳимоялаш мақсадида қуйидаги тадбирларни бажариш лозим бўлади: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узатиладиган маълумотларни очиб ўқишдан сақланиш;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узатиладиган маълумотларни таҳлил қилищдан сақланиш;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узатиладиган маълумотларни ўзгартиришга йўл қўймаслик ва ўзгартиришга уринишларни аниқлаш;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маълумотларни узатиш мақсадида қўлланиладиган дастурий узилишларни аниқлашга йўл қўймаслик;</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фирибгар уланишларнинг олдини олиш.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тадбирларни амалга оширишда асосан криптографик усуллар қўлланилади.</w:t>
      </w:r>
    </w:p>
    <w:p w:rsidR="00497B84" w:rsidRPr="003C17F1" w:rsidRDefault="00497B84" w:rsidP="00497B84">
      <w:pPr>
        <w:shd w:val="clear" w:color="auto" w:fill="FFFFFF"/>
        <w:autoSpaceDE w:val="0"/>
        <w:autoSpaceDN w:val="0"/>
        <w:adjustRightInd w:val="0"/>
        <w:spacing w:line="360" w:lineRule="auto"/>
        <w:ind w:firstLine="720"/>
        <w:jc w:val="both"/>
        <w:rPr>
          <w:b/>
          <w:bCs/>
          <w:i/>
          <w:iCs/>
          <w:sz w:val="28"/>
          <w:szCs w:val="28"/>
          <w:lang w:val="ru-RU"/>
        </w:rPr>
      </w:pPr>
    </w:p>
    <w:p w:rsidR="00497B84" w:rsidRPr="003C17F1" w:rsidRDefault="00497B84" w:rsidP="00497B84">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lang w:val="ru-RU"/>
        </w:rPr>
        <w:lastRenderedPageBreak/>
        <w:t xml:space="preserve">ЭҲМ </w:t>
      </w:r>
      <w:r w:rsidRPr="003C17F1">
        <w:rPr>
          <w:b/>
          <w:i/>
          <w:iCs/>
          <w:sz w:val="28"/>
          <w:szCs w:val="28"/>
          <w:lang w:val="ru-RU"/>
        </w:rPr>
        <w:t>ҳимоясини таъминлашнинг техник воситалари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 орқали содир этиладиган жиноятлар оқибатида фақатгина АҚШ хар йили 100 млрд. доллар зарар кўради. Ўртача ҳар бир жиноятда 430 минг доллар ўғирланади ва жиноятчини қидириб топиш эхтимоли 0,004% ни ташкил этади.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Мутахассисларнинг фикрича ушбу жиноятларни 80%и бевосита корхонада ишлайдиган ходимлар томонидан амалга оширилади.</w:t>
      </w:r>
    </w:p>
    <w:p w:rsidR="00497B84" w:rsidRPr="003C17F1" w:rsidRDefault="00497B84" w:rsidP="00497B84">
      <w:pPr>
        <w:spacing w:line="360" w:lineRule="auto"/>
        <w:ind w:firstLine="720"/>
        <w:jc w:val="both"/>
        <w:rPr>
          <w:sz w:val="28"/>
          <w:szCs w:val="28"/>
          <w:lang w:val="ru-RU"/>
        </w:rPr>
      </w:pPr>
      <w:r w:rsidRPr="003C17F1">
        <w:rPr>
          <w:sz w:val="28"/>
          <w:szCs w:val="28"/>
          <w:lang w:val="ru-RU"/>
        </w:rPr>
        <w:t>Содир этиладиган жиноятларнинг таҳлили қуйидаги хулосаларни беради:</w:t>
      </w:r>
    </w:p>
    <w:p w:rsidR="00497B84" w:rsidRPr="003C17F1" w:rsidRDefault="00497B84" w:rsidP="00497B8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кўпгина ҳисоблаш тармоқларида фойдаланувчи исталган ишчи ўриндан тармоқда уланиб фаолият кўрсатиши</w:t>
      </w:r>
      <w:r w:rsidRPr="003C17F1">
        <w:rPr>
          <w:i/>
          <w:iCs/>
          <w:sz w:val="28"/>
          <w:szCs w:val="28"/>
          <w:lang w:val="ru-RU"/>
        </w:rPr>
        <w:t xml:space="preserve"> </w:t>
      </w:r>
      <w:r w:rsidRPr="003C17F1">
        <w:rPr>
          <w:sz w:val="28"/>
          <w:szCs w:val="28"/>
          <w:lang w:val="ru-RU"/>
        </w:rPr>
        <w:t>мумкин. Натижада жиноятчи бажарган ишларни қайси компьютердан амалга оширилганини аниқлаш қийин бўлади.</w:t>
      </w:r>
    </w:p>
    <w:p w:rsidR="00497B84" w:rsidRPr="003C17F1" w:rsidRDefault="00497B84" w:rsidP="00497B8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ўғирлаш натижасида ҳеч нима йўқолмайди, шу боис кўпинча жиноий иш юритилмайди;</w:t>
      </w:r>
    </w:p>
    <w:p w:rsidR="00497B84" w:rsidRPr="003C17F1" w:rsidRDefault="00497B84" w:rsidP="00497B8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маълумотларга  нисбатан  мулкчилик хусусияти йўқлиги;</w:t>
      </w:r>
    </w:p>
    <w:p w:rsidR="00497B84" w:rsidRPr="003C17F1" w:rsidRDefault="00497B84" w:rsidP="00497B8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маълумотларни қайта ишлаш жараёнида йўл қўйилган хатолик ўз вақтида кузатилмайди ва тузатилмайди, натижада келгусида содир бўладиган хатоларнинг олдини олиб бўлмайди;</w:t>
      </w:r>
    </w:p>
    <w:p w:rsidR="00497B84" w:rsidRPr="003C17F1" w:rsidRDefault="00497B84" w:rsidP="00497B8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содир этиладиган компьютер жиноятлари ўз вақтида эълон қилинмайди, бунинг сабаби ҳисоблаш тармоқларида камчиликлар мавжудлигини бошқа ходимлардан яшириш ҳисобланади.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камчиликларни бартараф қилишда ва компьютер жиноятларини камайтиришда қуйидаги чора-тадбирларни ўтказиш керак бўлади:</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персонал масьулиятини ошириш:</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ишга қабўл қилинадиган ходимларни текширувдан ўтказиш;</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bCs/>
          <w:sz w:val="28"/>
          <w:szCs w:val="28"/>
          <w:lang w:val="ru-RU"/>
        </w:rPr>
        <w:t xml:space="preserve">мухим вазифани бажарувчи </w:t>
      </w:r>
      <w:r w:rsidRPr="003C17F1">
        <w:rPr>
          <w:sz w:val="28"/>
          <w:szCs w:val="28"/>
          <w:lang w:val="ru-RU"/>
        </w:rPr>
        <w:t xml:space="preserve">ходимларни </w:t>
      </w:r>
      <w:r w:rsidRPr="003C17F1">
        <w:rPr>
          <w:bCs/>
          <w:sz w:val="28"/>
          <w:szCs w:val="28"/>
          <w:lang w:val="ru-RU"/>
        </w:rPr>
        <w:t xml:space="preserve">алмаштириб </w:t>
      </w:r>
      <w:r w:rsidRPr="003C17F1">
        <w:rPr>
          <w:sz w:val="28"/>
          <w:szCs w:val="28"/>
          <w:lang w:val="ru-RU"/>
        </w:rPr>
        <w:t>туриш;</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lastRenderedPageBreak/>
        <w:t>пароль ва фойдаланувчиларни қайд қилишни яхши йўлга қўйиш;</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маълумотларга эгалик қилишни чеклаш;</w:t>
      </w:r>
    </w:p>
    <w:p w:rsidR="00497B84" w:rsidRPr="003C17F1" w:rsidRDefault="00497B84" w:rsidP="00497B8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маълумотларни шифрлаш.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Ахборот-коммуникациялар технологияларининг ривожланиши оқибатида кўпгина ахборотни ҳимоялаш инструментал воситалари ишлаб чиқилган. Улар дастурий, дастурий-техник ва техник воситалардир.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Ҳозирги кунда тармоқ хавфсизлигини таъминлаш мақсадида ишлаб чиқилган техникавий воситаларни қуйидагича таснифлаш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Физикавий ҳимоялаш воситалари</w:t>
      </w:r>
      <w:r w:rsidRPr="003C17F1">
        <w:rPr>
          <w:sz w:val="28"/>
          <w:szCs w:val="28"/>
          <w:lang w:val="ru-RU"/>
        </w:rPr>
        <w:t xml:space="preserve"> — махсус электрон курилмалар ёрдамида маълумотларга эгалик қилишни тақиқлаш воситаларидир.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Мантиқий ҳимоялаш</w:t>
      </w:r>
      <w:r w:rsidRPr="003C17F1">
        <w:rPr>
          <w:sz w:val="28"/>
          <w:szCs w:val="28"/>
          <w:lang w:val="ru-RU"/>
        </w:rPr>
        <w:t xml:space="preserve"> — дастурий воситалар билан маълумотларга эгалик қилишни тақиқлаш учун қўлланилади.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Тармоқлараро экранлар ва шлюзлар</w:t>
      </w:r>
      <w:r w:rsidRPr="003C17F1">
        <w:rPr>
          <w:sz w:val="28"/>
          <w:szCs w:val="28"/>
          <w:lang w:val="ru-RU"/>
        </w:rPr>
        <w:t xml:space="preserve"> — тизимга келадиган ҳамда ундан чиқадиган маълумотларни маълум ҳужумлар билан текшириб боради ва протоколлаштиради.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Хавфсизликни аудитлаш тизимлари</w:t>
      </w:r>
      <w:r w:rsidRPr="003C17F1">
        <w:rPr>
          <w:sz w:val="28"/>
          <w:szCs w:val="28"/>
          <w:lang w:val="ru-RU"/>
        </w:rPr>
        <w:t xml:space="preserve"> — жорий этилган операцион тизимдан ўрнатилган параметрларни заифлигини қидиришда қўлланиладиган тизимдир.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Реал вақтда ишлайдиган хавфсизлик тизими</w:t>
      </w:r>
      <w:r w:rsidRPr="003C17F1">
        <w:rPr>
          <w:sz w:val="28"/>
          <w:szCs w:val="28"/>
          <w:lang w:val="ru-RU"/>
        </w:rPr>
        <w:t xml:space="preserve"> — доимий равишда тармоқнинг хавфсизлигини таҳлиллаш ва аудитлашни таъминлайди.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Стохастик тестларни ташкиллаштириш воситалари</w:t>
      </w:r>
      <w:r w:rsidRPr="003C17F1">
        <w:rPr>
          <w:sz w:val="28"/>
          <w:szCs w:val="28"/>
          <w:lang w:val="ru-RU"/>
        </w:rPr>
        <w:t xml:space="preserve"> — ахборот тизимларининг сифати в</w:t>
      </w:r>
      <w:r w:rsidRPr="003C17F1">
        <w:rPr>
          <w:sz w:val="28"/>
          <w:szCs w:val="28"/>
        </w:rPr>
        <w:t>a</w:t>
      </w:r>
      <w:r w:rsidRPr="003C17F1">
        <w:rPr>
          <w:sz w:val="28"/>
          <w:szCs w:val="28"/>
          <w:lang w:val="ru-RU"/>
        </w:rPr>
        <w:t xml:space="preserve"> ишончлилигини текширишда қўлланиладиган воситадир.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Аниқ йўналтирилган тестлар</w:t>
      </w:r>
      <w:r w:rsidRPr="003C17F1">
        <w:rPr>
          <w:sz w:val="28"/>
          <w:szCs w:val="28"/>
          <w:lang w:val="ru-RU"/>
        </w:rPr>
        <w:t xml:space="preserve"> — ахборот-коммуникациялар технологияларининг сифати ва ишончлилигини текширишда қўлланилади.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Хавфларни имитация қилиш</w:t>
      </w:r>
      <w:r w:rsidRPr="003C17F1">
        <w:rPr>
          <w:sz w:val="28"/>
          <w:szCs w:val="28"/>
          <w:lang w:val="ru-RU"/>
        </w:rPr>
        <w:t xml:space="preserve"> — ахборот тизимларига нисбатан хавфлар яратилади ва ҳимоянинг самарадорлиги аниқланади.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Статистик тахлилгичлар</w:t>
      </w:r>
      <w:r w:rsidRPr="003C17F1">
        <w:rPr>
          <w:sz w:val="28"/>
          <w:szCs w:val="28"/>
          <w:lang w:val="ru-RU"/>
        </w:rPr>
        <w:t xml:space="preserve"> — дастурларнинг тузилиш таркибидаги камчиликларни аниқлаш, дастурлар кодида аниқланмаган кириш ва чиқиш </w:t>
      </w:r>
      <w:r w:rsidRPr="003C17F1">
        <w:rPr>
          <w:sz w:val="28"/>
          <w:szCs w:val="28"/>
          <w:lang w:val="ru-RU"/>
        </w:rPr>
        <w:lastRenderedPageBreak/>
        <w:t>нуқталарини топиш, дастурдаги ўзгарувчиларни тўғри аниқланганлигини ва кўзда тутилмаган ишларни бажарувчи қисм дастурларини аниқлашда фойдаланилади.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Динамик тахлилгичлар</w:t>
      </w:r>
      <w:r w:rsidRPr="003C17F1">
        <w:rPr>
          <w:sz w:val="28"/>
          <w:szCs w:val="28"/>
          <w:lang w:val="ru-RU"/>
        </w:rPr>
        <w:t xml:space="preserve"> — бажариладиган дастурларни кузатиб бориш ва тизимда содир бўладиган ўзгаришларни аниқлашда қўлланилади.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Тармоқнинг заифлигини аниқлаш</w:t>
      </w:r>
      <w:r w:rsidRPr="003C17F1">
        <w:rPr>
          <w:sz w:val="28"/>
          <w:szCs w:val="28"/>
          <w:lang w:val="ru-RU"/>
        </w:rPr>
        <w:t xml:space="preserve"> — тармоқ заҳираларига сунъий ҳужумларни ташкил қилиш билан мавжуд заифликларни аниқлашда қўлланилади.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Мисол сифитида қуйидаги воситаларни келтириш мумқин:</w:t>
      </w:r>
    </w:p>
    <w:p w:rsidR="00497B84" w:rsidRPr="003C17F1" w:rsidRDefault="00497B84" w:rsidP="00497B84">
      <w:pPr>
        <w:spacing w:line="360" w:lineRule="auto"/>
        <w:ind w:firstLine="720"/>
        <w:jc w:val="both"/>
        <w:rPr>
          <w:sz w:val="28"/>
          <w:szCs w:val="28"/>
          <w:lang w:val="ru-RU"/>
        </w:rPr>
      </w:pPr>
      <w:r w:rsidRPr="003C17F1">
        <w:rPr>
          <w:sz w:val="28"/>
          <w:szCs w:val="28"/>
          <w:lang w:val="ru-RU"/>
        </w:rPr>
        <w:t xml:space="preserve">• </w:t>
      </w:r>
      <w:r w:rsidRPr="003C17F1">
        <w:rPr>
          <w:sz w:val="28"/>
          <w:szCs w:val="28"/>
        </w:rPr>
        <w:t>Dall</w:t>
      </w:r>
      <w:r w:rsidRPr="003C17F1">
        <w:rPr>
          <w:sz w:val="28"/>
          <w:szCs w:val="28"/>
          <w:lang w:val="ru-RU"/>
        </w:rPr>
        <w:t>а</w:t>
      </w:r>
      <w:r w:rsidRPr="003C17F1">
        <w:rPr>
          <w:sz w:val="28"/>
          <w:szCs w:val="28"/>
        </w:rPr>
        <w:t>s</w:t>
      </w:r>
      <w:r w:rsidRPr="003C17F1">
        <w:rPr>
          <w:sz w:val="28"/>
          <w:szCs w:val="28"/>
          <w:lang w:val="ru-RU"/>
        </w:rPr>
        <w:t xml:space="preserve"> </w:t>
      </w:r>
      <w:r w:rsidRPr="003C17F1">
        <w:rPr>
          <w:sz w:val="28"/>
          <w:szCs w:val="28"/>
        </w:rPr>
        <w:t>Lock</w:t>
      </w:r>
      <w:r w:rsidRPr="003C17F1">
        <w:rPr>
          <w:sz w:val="28"/>
          <w:szCs w:val="28"/>
          <w:lang w:val="ru-RU"/>
        </w:rPr>
        <w:t xml:space="preserve"> </w:t>
      </w:r>
      <w:r w:rsidRPr="003C17F1">
        <w:rPr>
          <w:sz w:val="28"/>
          <w:szCs w:val="28"/>
        </w:rPr>
        <w:t>for</w:t>
      </w:r>
      <w:r w:rsidRPr="003C17F1">
        <w:rPr>
          <w:sz w:val="28"/>
          <w:szCs w:val="28"/>
          <w:lang w:val="ru-RU"/>
        </w:rPr>
        <w:t xml:space="preserve"> </w:t>
      </w:r>
      <w:r w:rsidRPr="003C17F1">
        <w:rPr>
          <w:sz w:val="28"/>
          <w:szCs w:val="28"/>
        </w:rPr>
        <w:t>Administrator</w:t>
      </w:r>
      <w:r w:rsidRPr="003C17F1">
        <w:rPr>
          <w:sz w:val="28"/>
          <w:szCs w:val="28"/>
          <w:lang w:val="ru-RU"/>
        </w:rPr>
        <w:t xml:space="preserve"> — мавжуд электрон </w:t>
      </w:r>
      <w:r w:rsidRPr="003C17F1">
        <w:rPr>
          <w:sz w:val="28"/>
          <w:szCs w:val="28"/>
        </w:rPr>
        <w:t>Proximity</w:t>
      </w:r>
      <w:r w:rsidRPr="003C17F1">
        <w:rPr>
          <w:sz w:val="28"/>
          <w:szCs w:val="28"/>
          <w:lang w:val="ru-RU"/>
        </w:rPr>
        <w:t xml:space="preserve"> ускунаси асосида яратилган дастурий-техник восита бўлиб, бевосита маълумотларга рухсатсиз киришни назорат қилишда қўлланилади;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Security</w:t>
      </w:r>
      <w:r w:rsidRPr="003C17F1">
        <w:rPr>
          <w:sz w:val="28"/>
          <w:szCs w:val="28"/>
          <w:lang w:val="ru-RU"/>
        </w:rPr>
        <w:t xml:space="preserve">  </w:t>
      </w:r>
      <w:r w:rsidRPr="003C17F1">
        <w:rPr>
          <w:sz w:val="28"/>
          <w:szCs w:val="28"/>
        </w:rPr>
        <w:t>Administrator</w:t>
      </w:r>
      <w:r w:rsidRPr="003C17F1">
        <w:rPr>
          <w:sz w:val="28"/>
          <w:szCs w:val="28"/>
          <w:lang w:val="ru-RU"/>
        </w:rPr>
        <w:t xml:space="preserve"> </w:t>
      </w:r>
      <w:r w:rsidRPr="003C17F1">
        <w:rPr>
          <w:sz w:val="28"/>
          <w:szCs w:val="28"/>
        </w:rPr>
        <w:t>Tool</w:t>
      </w:r>
      <w:r w:rsidRPr="003C17F1">
        <w:rPr>
          <w:sz w:val="28"/>
          <w:szCs w:val="28"/>
          <w:lang w:val="ru-RU"/>
        </w:rPr>
        <w:t xml:space="preserve"> </w:t>
      </w:r>
      <w:r w:rsidRPr="003C17F1">
        <w:rPr>
          <w:sz w:val="28"/>
          <w:szCs w:val="28"/>
        </w:rPr>
        <w:t>for</w:t>
      </w:r>
      <w:r w:rsidRPr="003C17F1">
        <w:rPr>
          <w:sz w:val="28"/>
          <w:szCs w:val="28"/>
          <w:lang w:val="ru-RU"/>
        </w:rPr>
        <w:t xml:space="preserve"> </w:t>
      </w:r>
      <w:r w:rsidRPr="003C17F1">
        <w:rPr>
          <w:sz w:val="28"/>
          <w:szCs w:val="28"/>
        </w:rPr>
        <w:t>ANALYZING</w:t>
      </w:r>
      <w:r w:rsidRPr="003C17F1">
        <w:rPr>
          <w:sz w:val="28"/>
          <w:szCs w:val="28"/>
          <w:lang w:val="ru-RU"/>
        </w:rPr>
        <w:t xml:space="preserve"> </w:t>
      </w:r>
      <w:r w:rsidRPr="003C17F1">
        <w:rPr>
          <w:sz w:val="28"/>
          <w:szCs w:val="28"/>
        </w:rPr>
        <w:t>Networks</w:t>
      </w:r>
      <w:r w:rsidRPr="003C17F1">
        <w:rPr>
          <w:sz w:val="28"/>
          <w:szCs w:val="28"/>
          <w:lang w:val="ru-RU"/>
        </w:rPr>
        <w:t xml:space="preserve"> (</w:t>
      </w:r>
      <w:r w:rsidRPr="003C17F1">
        <w:rPr>
          <w:sz w:val="28"/>
          <w:szCs w:val="28"/>
        </w:rPr>
        <w:t>SATAN</w:t>
      </w:r>
      <w:r w:rsidRPr="003C17F1">
        <w:rPr>
          <w:sz w:val="28"/>
          <w:szCs w:val="28"/>
          <w:lang w:val="ru-RU"/>
        </w:rPr>
        <w:t xml:space="preserve">) — дастурий таъминот бўлиб, бевосита тармоқнинг заиф томонларини аниқлайди ва уларни бартараф этиш йўлларини кўрсатиб беради. Ушбу йуналиш бўйича бир неча дастурлар ишлаб чиқилган, масалан: </w:t>
      </w:r>
      <w:r w:rsidRPr="003C17F1">
        <w:rPr>
          <w:sz w:val="28"/>
          <w:szCs w:val="28"/>
        </w:rPr>
        <w:t>Internet</w:t>
      </w:r>
      <w:r w:rsidRPr="003C17F1">
        <w:rPr>
          <w:sz w:val="28"/>
          <w:szCs w:val="28"/>
          <w:lang w:val="ru-RU"/>
        </w:rPr>
        <w:t xml:space="preserve"> </w:t>
      </w:r>
      <w:r w:rsidRPr="003C17F1">
        <w:rPr>
          <w:sz w:val="28"/>
          <w:szCs w:val="28"/>
        </w:rPr>
        <w:t>Security</w:t>
      </w:r>
      <w:r w:rsidRPr="003C17F1">
        <w:rPr>
          <w:sz w:val="28"/>
          <w:szCs w:val="28"/>
          <w:lang w:val="ru-RU"/>
        </w:rPr>
        <w:t xml:space="preserve"> </w:t>
      </w:r>
      <w:r w:rsidRPr="003C17F1">
        <w:rPr>
          <w:sz w:val="28"/>
          <w:szCs w:val="28"/>
        </w:rPr>
        <w:t>Scanner</w:t>
      </w:r>
      <w:r w:rsidRPr="003C17F1">
        <w:rPr>
          <w:sz w:val="28"/>
          <w:szCs w:val="28"/>
          <w:lang w:val="ru-RU"/>
        </w:rPr>
        <w:t xml:space="preserve">, </w:t>
      </w:r>
      <w:r w:rsidRPr="003C17F1">
        <w:rPr>
          <w:sz w:val="28"/>
          <w:szCs w:val="28"/>
        </w:rPr>
        <w:t>Net</w:t>
      </w:r>
      <w:r w:rsidRPr="003C17F1">
        <w:rPr>
          <w:sz w:val="28"/>
          <w:szCs w:val="28"/>
          <w:lang w:val="ru-RU"/>
        </w:rPr>
        <w:t xml:space="preserve"> </w:t>
      </w:r>
      <w:r w:rsidRPr="003C17F1">
        <w:rPr>
          <w:sz w:val="28"/>
          <w:szCs w:val="28"/>
        </w:rPr>
        <w:t>Scanner</w:t>
      </w:r>
      <w:r w:rsidRPr="003C17F1">
        <w:rPr>
          <w:sz w:val="28"/>
          <w:szCs w:val="28"/>
          <w:lang w:val="ru-RU"/>
        </w:rPr>
        <w:t xml:space="preserve">, </w:t>
      </w:r>
      <w:r w:rsidRPr="003C17F1">
        <w:rPr>
          <w:sz w:val="28"/>
          <w:szCs w:val="28"/>
        </w:rPr>
        <w:t>Internet</w:t>
      </w:r>
      <w:r w:rsidRPr="003C17F1">
        <w:rPr>
          <w:sz w:val="28"/>
          <w:szCs w:val="28"/>
          <w:lang w:val="ru-RU"/>
        </w:rPr>
        <w:t xml:space="preserve"> </w:t>
      </w:r>
      <w:r w:rsidRPr="003C17F1">
        <w:rPr>
          <w:sz w:val="28"/>
          <w:szCs w:val="28"/>
        </w:rPr>
        <w:t>Scanner</w:t>
      </w:r>
      <w:r w:rsidRPr="003C17F1">
        <w:rPr>
          <w:sz w:val="28"/>
          <w:szCs w:val="28"/>
          <w:lang w:val="ru-RU"/>
        </w:rPr>
        <w:t xml:space="preserve"> ва бошқалар.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NBS</w:t>
      </w:r>
      <w:r w:rsidRPr="003C17F1">
        <w:rPr>
          <w:sz w:val="28"/>
          <w:szCs w:val="28"/>
          <w:lang w:val="ru-RU"/>
        </w:rPr>
        <w:t xml:space="preserve"> тизими — дастурий-техник  восита бўлиб, алоқа каналларидаги маълумотларни ҳимоялашда қўлланилади</w:t>
      </w:r>
      <w:r w:rsidRPr="003C17F1">
        <w:rPr>
          <w:bCs/>
          <w:sz w:val="28"/>
          <w:szCs w:val="28"/>
          <w:lang w:val="ru-RU"/>
        </w:rPr>
        <w:t>;</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Free</w:t>
      </w:r>
      <w:r w:rsidRPr="003C17F1">
        <w:rPr>
          <w:sz w:val="28"/>
          <w:szCs w:val="28"/>
          <w:lang w:val="ru-RU"/>
        </w:rPr>
        <w:t xml:space="preserve"> </w:t>
      </w:r>
      <w:r w:rsidRPr="003C17F1">
        <w:rPr>
          <w:sz w:val="28"/>
          <w:szCs w:val="28"/>
        </w:rPr>
        <w:t>Space</w:t>
      </w:r>
      <w:r w:rsidRPr="003C17F1">
        <w:rPr>
          <w:sz w:val="28"/>
          <w:szCs w:val="28"/>
          <w:lang w:val="ru-RU"/>
        </w:rPr>
        <w:t xml:space="preserve"> </w:t>
      </w:r>
      <w:r w:rsidRPr="003C17F1">
        <w:rPr>
          <w:sz w:val="28"/>
          <w:szCs w:val="28"/>
        </w:rPr>
        <w:t>Communication</w:t>
      </w:r>
      <w:r w:rsidRPr="003C17F1">
        <w:rPr>
          <w:sz w:val="28"/>
          <w:szCs w:val="28"/>
          <w:lang w:val="ru-RU"/>
        </w:rPr>
        <w:t xml:space="preserve"> </w:t>
      </w:r>
      <w:r w:rsidRPr="003C17F1">
        <w:rPr>
          <w:sz w:val="28"/>
          <w:szCs w:val="28"/>
        </w:rPr>
        <w:t>System</w:t>
      </w:r>
      <w:r w:rsidRPr="003C17F1">
        <w:rPr>
          <w:sz w:val="28"/>
          <w:szCs w:val="28"/>
          <w:lang w:val="ru-RU"/>
        </w:rPr>
        <w:t xml:space="preserve"> — тармоқда маълумотларнинг ҳар хил нурлар орқали, масалан лазерли нурлар орқали алмашувини таъминлайди;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SDS</w:t>
      </w:r>
      <w:r w:rsidRPr="003C17F1">
        <w:rPr>
          <w:sz w:val="28"/>
          <w:szCs w:val="28"/>
          <w:lang w:val="ru-RU"/>
        </w:rPr>
        <w:t xml:space="preserve"> тизими — ушбу дастурий тизим маълумотларини назорат қилади ва қайдномада акс эттиради. Асосий вазифаси маълумотларни узатиш воситаларига рухсатсиз киришни назорат қилишдир;</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Timekey</w:t>
      </w:r>
      <w:r w:rsidRPr="003C17F1">
        <w:rPr>
          <w:sz w:val="28"/>
          <w:szCs w:val="28"/>
          <w:lang w:val="ru-RU"/>
        </w:rPr>
        <w:t xml:space="preserve"> — дастурий-техник ускунадир, бевосита ЭҲМнинг параллел портига ўрнатилади ва дастурларни белгиланган вақтда  кенг қўллалилишини тақиклайди;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 xml:space="preserve">• </w:t>
      </w:r>
      <w:r w:rsidRPr="003C17F1">
        <w:rPr>
          <w:sz w:val="28"/>
          <w:szCs w:val="28"/>
        </w:rPr>
        <w:t>IDX</w:t>
      </w:r>
      <w:r w:rsidRPr="003C17F1">
        <w:rPr>
          <w:sz w:val="28"/>
          <w:szCs w:val="28"/>
          <w:lang w:val="ru-RU"/>
        </w:rPr>
        <w:t xml:space="preserve"> — дастурий-техник восита, фойдаланувчининг бармоқ, изларини «ўқиб олиш» ва уни таҳлил қилувчи техникалардан иборат бўлиб, юқори сифатли ахборот хавфсизлигини таъминлайди. Бармоқ изларини ўқиб олиш ва хотирада сақлаш учун 1 минутгача, уни таққослаш учун эса 6 секундгача вақт талаб қилинади.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ru-RU"/>
        </w:rPr>
        <w:t>Компьютер тармоқларида маълумотларни ҳимоялашнинг асосий йуналишлари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Ахборотларни ҳимоялашнинг мавжуд усул ва воситалари ҳамда компьютер тармоқлари каналларидаги алоқанинг хавфсизлигини таъминлаш технологияси эволюциясини солиштириш шуни </w:t>
      </w:r>
      <w:r w:rsidRPr="003C17F1">
        <w:rPr>
          <w:sz w:val="28"/>
          <w:szCs w:val="28"/>
          <w:lang w:val="uk-UA"/>
        </w:rPr>
        <w:t>к</w:t>
      </w:r>
      <w:r w:rsidRPr="003C17F1">
        <w:rPr>
          <w:sz w:val="28"/>
          <w:szCs w:val="28"/>
          <w:lang w:val="ru-RU"/>
        </w:rPr>
        <w:t>ўрсатмокдаки, бу технология ривожланишининг биринчи босқичида дастурий воситалар афзал топилди ва ривожланишга эга бўлди, иккинчи босқичида ҳимоянинг ҳамма асосий усуллари ва воситалари интенсив ривожланиши билан характерланди, учинчи босқичида эса қуйидаги тенденциялар равшан бўлмоқда:</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ахборотларни ҳимоялаш асосий функцияларининг техник жиҳатдан амалга оширилиши;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бир нечта хавфсизлик функцияларини бажарувчи ҳимоялашнинг биргаликдаги воситаларини яратиш: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алгоритм ва техник воситаларни унификация қилиш ва стандартлаштириш.</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 тармоқларида хавфсизликни таьминлашда хужумлар юқори даражада малакага эга бўлган мутахассислар томонидан амалга оширилишини доим эсда тутиш лозим. Бунда уларнинг ҳаракат моделларидан доимо устун турувчи моделлар яратиш талаб этилади. Бундан ташқари, автоматлаштирилган ахборот тизимларида персонал энг таъсирчан қисмлардан биридир. Шунинг учун, ёвуз ниятли шахсга ахборот тизими персоналидан фойдалана олмаслик чора-тадбирларини ўтказиб туриш хам катта аҳамиятга эга.</w:t>
      </w:r>
    </w:p>
    <w:p w:rsidR="00497B84" w:rsidRPr="003C17F1" w:rsidRDefault="00497B84" w:rsidP="00497B84">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rPr>
        <w:lastRenderedPageBreak/>
        <w:t>Internet</w:t>
      </w:r>
      <w:r w:rsidRPr="003C17F1">
        <w:rPr>
          <w:b/>
          <w:bCs/>
          <w:i/>
          <w:iCs/>
          <w:sz w:val="28"/>
          <w:szCs w:val="28"/>
          <w:lang w:val="ru-RU"/>
        </w:rPr>
        <w:t xml:space="preserve"> </w:t>
      </w:r>
      <w:r w:rsidRPr="003C17F1">
        <w:rPr>
          <w:b/>
          <w:bCs/>
          <w:i/>
          <w:iCs/>
          <w:sz w:val="28"/>
          <w:szCs w:val="28"/>
        </w:rPr>
        <w:t>map</w:t>
      </w:r>
      <w:r w:rsidRPr="003C17F1">
        <w:rPr>
          <w:b/>
          <w:bCs/>
          <w:i/>
          <w:iCs/>
          <w:sz w:val="28"/>
          <w:szCs w:val="28"/>
          <w:lang w:val="ru-RU"/>
        </w:rPr>
        <w:t>м</w:t>
      </w:r>
      <w:r w:rsidRPr="003C17F1">
        <w:rPr>
          <w:b/>
          <w:bCs/>
          <w:i/>
          <w:iCs/>
          <w:sz w:val="28"/>
          <w:szCs w:val="28"/>
        </w:rPr>
        <w:t>o</w:t>
      </w:r>
      <w:r w:rsidRPr="003C17F1">
        <w:rPr>
          <w:b/>
          <w:bCs/>
          <w:i/>
          <w:iCs/>
          <w:sz w:val="28"/>
          <w:szCs w:val="28"/>
          <w:lang w:val="ru-RU"/>
        </w:rPr>
        <w:t xml:space="preserve">ғида мавжуд алоқанинг ҳимоясини </w:t>
      </w:r>
      <w:r w:rsidRPr="003C17F1">
        <w:rPr>
          <w:b/>
          <w:i/>
          <w:iCs/>
          <w:sz w:val="28"/>
          <w:szCs w:val="28"/>
          <w:lang w:val="ru-RU"/>
        </w:rPr>
        <w:t>(хавфсизлигини) таъминлаш асослари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Маълумотларни узатиш тизимларининг ривожланиши ва улар асосида яратилган телекоммуникация хизмат кўрсатиш воситаларининг яратилиши бевосита фойдаланувчиларга тармоқ заҳираларидан фойдаланиш тартибларини ишлаб чиқариш заруриятини пайдо қилди:</w:t>
      </w:r>
    </w:p>
    <w:p w:rsidR="00497B84" w:rsidRPr="003C17F1" w:rsidRDefault="00497B84" w:rsidP="00497B8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фойдаланувчининг анонимлигини таъминловчи воситалар;</w:t>
      </w:r>
    </w:p>
    <w:p w:rsidR="00497B84" w:rsidRPr="003C17F1" w:rsidRDefault="00497B84" w:rsidP="00497B8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серверга киришни таъминлаш. Сервер фақатгина битта фойдаланувчига эмас, балки кенг миқёсдаги фойдаланувчиларга ўз заҳираларидан фойдаланишга рухсат бериши керак;</w:t>
      </w:r>
    </w:p>
    <w:p w:rsidR="00497B84" w:rsidRPr="003C17F1" w:rsidRDefault="00497B84" w:rsidP="00497B8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рухсатсиз киришдан тармоқни ҳимоялаш воситалари.</w:t>
      </w:r>
    </w:p>
    <w:p w:rsidR="00497B84" w:rsidRPr="003C17F1" w:rsidRDefault="00497B84" w:rsidP="00497B84">
      <w:pPr>
        <w:spacing w:line="360" w:lineRule="auto"/>
        <w:ind w:firstLine="720"/>
        <w:jc w:val="both"/>
        <w:rPr>
          <w:sz w:val="28"/>
          <w:szCs w:val="28"/>
          <w:lang w:val="ru-RU"/>
        </w:rPr>
      </w:pPr>
      <w:r w:rsidRPr="003C17F1">
        <w:rPr>
          <w:sz w:val="28"/>
          <w:szCs w:val="28"/>
        </w:rPr>
        <w:t>Internet</w:t>
      </w:r>
      <w:r w:rsidRPr="003C17F1">
        <w:rPr>
          <w:sz w:val="28"/>
          <w:szCs w:val="28"/>
          <w:lang w:val="ru-RU"/>
        </w:rPr>
        <w:t xml:space="preserve"> тармоғида рухсатсиз киришни тақиқловчи тармоқлараро экран — </w:t>
      </w: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воситалари кенг тарқалган. Ушбу восита асосан </w:t>
      </w:r>
      <w:r w:rsidRPr="003C17F1">
        <w:rPr>
          <w:sz w:val="28"/>
          <w:szCs w:val="28"/>
        </w:rPr>
        <w:t>UNIX</w:t>
      </w:r>
      <w:r w:rsidRPr="003C17F1">
        <w:rPr>
          <w:sz w:val="28"/>
          <w:szCs w:val="28"/>
          <w:lang w:val="ru-RU"/>
        </w:rPr>
        <w:t xml:space="preserve"> операцион тизимларида қўлланилиб, бевосита тармоқлар орасида алоқа ўрнатиш жараёнида хавфсизликни таъминлайди. Бундан ташқари, </w:t>
      </w: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тизимлари ташқи мухит, масалан, </w:t>
      </w:r>
      <w:r w:rsidRPr="003C17F1">
        <w:rPr>
          <w:sz w:val="28"/>
          <w:szCs w:val="28"/>
        </w:rPr>
        <w:t>Internet</w:t>
      </w:r>
      <w:r w:rsidRPr="003C17F1">
        <w:rPr>
          <w:sz w:val="28"/>
          <w:szCs w:val="28"/>
          <w:lang w:val="ru-RU"/>
        </w:rPr>
        <w:t xml:space="preserve"> учун, асосий маълумотларни ва МБларини хотирасида сақлаб, бевосита маьлумот алмашувини таъминлаши ва корхона тизимига киришини тақиқлаши мумкин.</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Лекин </w:t>
      </w: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тизимларининг камчиликлари хам мавжуд, масалан, </w:t>
      </w:r>
      <w:r w:rsidRPr="003C17F1">
        <w:rPr>
          <w:sz w:val="28"/>
          <w:szCs w:val="28"/>
        </w:rPr>
        <w:t>E</w:t>
      </w:r>
      <w:r w:rsidRPr="003C17F1">
        <w:rPr>
          <w:sz w:val="28"/>
          <w:szCs w:val="28"/>
          <w:lang w:val="ru-RU"/>
        </w:rPr>
        <w:t>-</w:t>
      </w:r>
      <w:r w:rsidRPr="003C17F1">
        <w:rPr>
          <w:sz w:val="28"/>
          <w:szCs w:val="28"/>
        </w:rPr>
        <w:t>mail</w:t>
      </w:r>
      <w:r w:rsidRPr="003C17F1">
        <w:rPr>
          <w:sz w:val="28"/>
          <w:szCs w:val="28"/>
          <w:lang w:val="ru-RU"/>
        </w:rPr>
        <w:t xml:space="preserve"> орқали дастурлар жўнатилиб, ички тизимга тушгандан сўнг ўзининг қора ниятларини бажаришида ушбу ҳимоя ожизлик қилади.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синфидаги тизимларнинг асосий қисми ташки ҳужумларни қайтариш учун мўлжалланган бўлса ҳам, хужумлар уларнинг 60 фоизи кучсиз эканлигини кўрсатди. Бундан ташқари, </w:t>
      </w: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забт этилган сервернинг ишлашига қаршилик кўрсата олмайди.</w:t>
      </w:r>
    </w:p>
    <w:p w:rsidR="00497B84" w:rsidRPr="003C17F1" w:rsidRDefault="00497B84" w:rsidP="00497B8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Шу боис, </w:t>
      </w:r>
      <w:r w:rsidRPr="003C17F1">
        <w:rPr>
          <w:sz w:val="28"/>
          <w:szCs w:val="28"/>
        </w:rPr>
        <w:t>Internet</w:t>
      </w:r>
      <w:r w:rsidRPr="003C17F1">
        <w:rPr>
          <w:sz w:val="28"/>
          <w:szCs w:val="28"/>
          <w:lang w:val="ru-RU"/>
        </w:rPr>
        <w:t xml:space="preserve"> тизимида хавфсизликни таъминлаш бўйича қуйидаги ўзгаришлар кутилмокда:</w:t>
      </w:r>
    </w:p>
    <w:p w:rsidR="00497B84" w:rsidRPr="003C17F1" w:rsidRDefault="00497B84" w:rsidP="00497B84">
      <w:pPr>
        <w:numPr>
          <w:ilvl w:val="0"/>
          <w:numId w:val="6"/>
        </w:numPr>
        <w:shd w:val="clear" w:color="auto" w:fill="FFFFFF"/>
        <w:autoSpaceDE w:val="0"/>
        <w:autoSpaceDN w:val="0"/>
        <w:adjustRightInd w:val="0"/>
        <w:spacing w:line="360" w:lineRule="auto"/>
        <w:jc w:val="both"/>
        <w:rPr>
          <w:sz w:val="28"/>
          <w:szCs w:val="28"/>
          <w:lang w:val="ru-RU"/>
        </w:rPr>
      </w:pPr>
      <w:r w:rsidRPr="003C17F1">
        <w:rPr>
          <w:sz w:val="28"/>
          <w:szCs w:val="28"/>
        </w:rPr>
        <w:lastRenderedPageBreak/>
        <w:t>Fire</w:t>
      </w:r>
      <w:r w:rsidRPr="003C17F1">
        <w:rPr>
          <w:sz w:val="28"/>
          <w:szCs w:val="28"/>
          <w:lang w:val="ru-RU"/>
        </w:rPr>
        <w:t xml:space="preserve"> </w:t>
      </w:r>
      <w:r w:rsidRPr="003C17F1">
        <w:rPr>
          <w:sz w:val="28"/>
          <w:szCs w:val="28"/>
        </w:rPr>
        <w:t>Wall</w:t>
      </w:r>
      <w:r w:rsidRPr="003C17F1">
        <w:rPr>
          <w:sz w:val="28"/>
          <w:szCs w:val="28"/>
          <w:lang w:val="ru-RU"/>
        </w:rPr>
        <w:t xml:space="preserve"> тизимларининг бевосита хавфсизлик тизимларига киритилиши;</w:t>
      </w:r>
    </w:p>
    <w:p w:rsidR="00497B84" w:rsidRPr="003C17F1" w:rsidRDefault="00497B84" w:rsidP="00497B84">
      <w:pPr>
        <w:numPr>
          <w:ilvl w:val="0"/>
          <w:numId w:val="6"/>
        </w:numPr>
        <w:shd w:val="clear" w:color="auto" w:fill="FFFFFF"/>
        <w:autoSpaceDE w:val="0"/>
        <w:autoSpaceDN w:val="0"/>
        <w:adjustRightInd w:val="0"/>
        <w:spacing w:line="360" w:lineRule="auto"/>
        <w:jc w:val="both"/>
        <w:rPr>
          <w:sz w:val="28"/>
          <w:szCs w:val="28"/>
          <w:lang w:val="ru-RU"/>
        </w:rPr>
      </w:pPr>
      <w:r w:rsidRPr="003C17F1">
        <w:rPr>
          <w:sz w:val="28"/>
          <w:szCs w:val="28"/>
          <w:lang w:val="ru-RU"/>
        </w:rPr>
        <w:t xml:space="preserve">тармоқ протоколлари бевосита фойдаланувчиларни хуқуқларини аниқловчи, хабарларнинг яхлитлигини таъминловчи ва маълумотларни шифрловчи дастурий имкониятларидан иборат бўлишлари. Ҳозирги кунда ушбу протоколларни яратиш бўйича анчагина ишлар олиб борилмоқда. </w:t>
      </w:r>
      <w:r w:rsidRPr="003C17F1">
        <w:rPr>
          <w:sz w:val="28"/>
          <w:szCs w:val="28"/>
        </w:rPr>
        <w:t>SKIP</w:t>
      </w:r>
      <w:r w:rsidRPr="003C17F1">
        <w:rPr>
          <w:sz w:val="28"/>
          <w:szCs w:val="28"/>
          <w:lang w:val="ru-RU"/>
        </w:rPr>
        <w:t xml:space="preserve"> протоколи (</w:t>
      </w:r>
      <w:r w:rsidRPr="003C17F1">
        <w:rPr>
          <w:sz w:val="28"/>
          <w:szCs w:val="28"/>
        </w:rPr>
        <w:t>Simple</w:t>
      </w:r>
      <w:r w:rsidRPr="003C17F1">
        <w:rPr>
          <w:sz w:val="28"/>
          <w:szCs w:val="28"/>
          <w:lang w:val="ru-RU"/>
        </w:rPr>
        <w:t xml:space="preserve"> </w:t>
      </w:r>
      <w:r w:rsidRPr="003C17F1">
        <w:rPr>
          <w:sz w:val="28"/>
          <w:szCs w:val="28"/>
        </w:rPr>
        <w:t>Key</w:t>
      </w:r>
      <w:r w:rsidRPr="003C17F1">
        <w:rPr>
          <w:sz w:val="28"/>
          <w:szCs w:val="28"/>
          <w:lang w:val="ru-RU"/>
        </w:rPr>
        <w:t xml:space="preserve"> </w:t>
      </w:r>
      <w:r w:rsidRPr="003C17F1">
        <w:rPr>
          <w:sz w:val="28"/>
          <w:szCs w:val="28"/>
        </w:rPr>
        <w:t>management</w:t>
      </w:r>
      <w:r w:rsidRPr="003C17F1">
        <w:rPr>
          <w:sz w:val="28"/>
          <w:szCs w:val="28"/>
          <w:lang w:val="ru-RU"/>
        </w:rPr>
        <w:t xml:space="preserve"> </w:t>
      </w:r>
      <w:r w:rsidRPr="003C17F1">
        <w:rPr>
          <w:sz w:val="28"/>
          <w:szCs w:val="28"/>
        </w:rPr>
        <w:t>for</w:t>
      </w:r>
      <w:r w:rsidRPr="003C17F1">
        <w:rPr>
          <w:sz w:val="28"/>
          <w:szCs w:val="28"/>
          <w:lang w:val="ru-RU"/>
        </w:rPr>
        <w:t xml:space="preserve"> </w:t>
      </w:r>
      <w:r w:rsidRPr="003C17F1">
        <w:rPr>
          <w:sz w:val="28"/>
          <w:szCs w:val="28"/>
        </w:rPr>
        <w:t>Internet</w:t>
      </w:r>
      <w:r w:rsidRPr="003C17F1">
        <w:rPr>
          <w:sz w:val="28"/>
          <w:szCs w:val="28"/>
          <w:lang w:val="ru-RU"/>
        </w:rPr>
        <w:t xml:space="preserve"> </w:t>
      </w:r>
      <w:r w:rsidRPr="003C17F1">
        <w:rPr>
          <w:sz w:val="28"/>
          <w:szCs w:val="28"/>
        </w:rPr>
        <w:t>Protocol</w:t>
      </w:r>
      <w:r w:rsidRPr="003C17F1">
        <w:rPr>
          <w:sz w:val="28"/>
          <w:szCs w:val="28"/>
          <w:lang w:val="ru-RU"/>
        </w:rPr>
        <w:t xml:space="preserve"> - </w:t>
      </w:r>
      <w:r w:rsidRPr="003C17F1">
        <w:rPr>
          <w:sz w:val="28"/>
          <w:szCs w:val="28"/>
        </w:rPr>
        <w:t>Internet</w:t>
      </w:r>
      <w:r w:rsidRPr="003C17F1">
        <w:rPr>
          <w:sz w:val="28"/>
          <w:szCs w:val="28"/>
          <w:lang w:val="ru-RU"/>
        </w:rPr>
        <w:t xml:space="preserve"> протоколлари учун криптокалитларнинг оддий бошқаруви) шунга мисол бўла олади.</w:t>
      </w:r>
    </w:p>
    <w:p w:rsidR="00C53144" w:rsidRPr="00497B84" w:rsidRDefault="00C53144">
      <w:pPr>
        <w:rPr>
          <w:lang w:val="ru-RU"/>
        </w:rPr>
      </w:pPr>
    </w:p>
    <w:sectPr w:rsidR="00C53144" w:rsidRPr="00497B8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2805"/>
    <w:multiLevelType w:val="hybridMultilevel"/>
    <w:tmpl w:val="EA984B28"/>
    <w:lvl w:ilvl="0" w:tplc="8A8EFC32">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21336A16"/>
    <w:multiLevelType w:val="hybridMultilevel"/>
    <w:tmpl w:val="159EAC6A"/>
    <w:lvl w:ilvl="0" w:tplc="B866BC9C">
      <w:start w:val="1"/>
      <w:numFmt w:val="bullet"/>
      <w:lvlText w:val=""/>
      <w:lvlJc w:val="left"/>
      <w:pPr>
        <w:tabs>
          <w:tab w:val="num" w:pos="851"/>
        </w:tabs>
        <w:ind w:left="851" w:hanging="284"/>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21E0370"/>
    <w:multiLevelType w:val="hybridMultilevel"/>
    <w:tmpl w:val="0972A12C"/>
    <w:lvl w:ilvl="0" w:tplc="2A08D078">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E1A5570"/>
    <w:multiLevelType w:val="hybridMultilevel"/>
    <w:tmpl w:val="C9E25C94"/>
    <w:lvl w:ilvl="0" w:tplc="982C3DD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0E41907"/>
    <w:multiLevelType w:val="hybridMultilevel"/>
    <w:tmpl w:val="C2782536"/>
    <w:lvl w:ilvl="0" w:tplc="62E41A0C">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7FB47B52"/>
    <w:multiLevelType w:val="hybridMultilevel"/>
    <w:tmpl w:val="AAE0D958"/>
    <w:lvl w:ilvl="0" w:tplc="2A08D078">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97B84"/>
    <w:rsid w:val="004538CB"/>
    <w:rsid w:val="0046266A"/>
    <w:rsid w:val="00497B84"/>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B84"/>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2132</Words>
  <Characters>12155</Characters>
  <Application>Microsoft Office Word</Application>
  <DocSecurity>0</DocSecurity>
  <Lines>101</Lines>
  <Paragraphs>28</Paragraphs>
  <ScaleCrop>false</ScaleCrop>
  <Company/>
  <LinksUpToDate>false</LinksUpToDate>
  <CharactersWithSpaces>14259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2012-09-22T07:22:00Z</dcterms:created>
  <dcterms:modified xsi:type="dcterms:W3CDTF">2012-09-22T07:22:00Z</dcterms:modified>
</cp:coreProperties>
</file>